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C5" w:rsidRPr="00EA5E22" w:rsidRDefault="00D506B2" w:rsidP="00207DC5">
      <w:pPr>
        <w:spacing w:before="100" w:beforeAutospacing="1" w:after="100" w:afterAutospacing="1"/>
        <w:jc w:val="center"/>
        <w:rPr>
          <w:b/>
          <w:color w:val="000000"/>
          <w:sz w:val="24"/>
          <w:u w:val="single"/>
        </w:rPr>
      </w:pPr>
      <w:r>
        <w:rPr>
          <w:b/>
          <w:color w:val="000000"/>
          <w:sz w:val="24"/>
          <w:u w:val="single"/>
        </w:rPr>
        <w:t>Colin James</w:t>
      </w:r>
      <w:r w:rsidR="005167E1" w:rsidRPr="005167E1">
        <w:rPr>
          <w:b/>
          <w:color w:val="000000"/>
          <w:sz w:val="24"/>
          <w:u w:val="single"/>
        </w:rPr>
        <w:t xml:space="preserve"> </w:t>
      </w:r>
      <w:bookmarkStart w:id="0" w:name="_GoBack"/>
      <w:bookmarkEnd w:id="0"/>
      <w:r w:rsidR="00A23BC6">
        <w:rPr>
          <w:b/>
          <w:color w:val="000000"/>
          <w:sz w:val="24"/>
          <w:u w:val="single"/>
        </w:rPr>
        <w:t>INTRO</w:t>
      </w:r>
    </w:p>
    <w:p w:rsidR="00D506B2" w:rsidRPr="00D506B2" w:rsidRDefault="00D506B2" w:rsidP="00D506B2">
      <w:pPr>
        <w:rPr>
          <w:lang w:val="en-US"/>
        </w:rPr>
      </w:pPr>
      <w:r w:rsidRPr="00D506B2">
        <w:rPr>
          <w:lang w:val="en-US"/>
        </w:rPr>
        <w:t>Colin is one of Australia's principal Corporate Trainers. He conducts training with an extensive array of clients throughout the Asia Pacific and US, across a diverse range of themes and skill sets.</w:t>
      </w:r>
    </w:p>
    <w:p w:rsidR="00D506B2" w:rsidRPr="00D506B2" w:rsidRDefault="00D506B2" w:rsidP="00D506B2">
      <w:pPr>
        <w:rPr>
          <w:lang w:val="en-US"/>
        </w:rPr>
      </w:pPr>
      <w:r w:rsidRPr="00D506B2">
        <w:rPr>
          <w:lang w:val="en-US"/>
        </w:rPr>
        <w:t>Colin works in industries as diverse as finance, petroleum, retail, information technology, aviation, banking, and pharmaceuticals.</w:t>
      </w:r>
    </w:p>
    <w:p w:rsidR="00D506B2" w:rsidRPr="00D506B2" w:rsidRDefault="00D506B2" w:rsidP="00D506B2">
      <w:pPr>
        <w:rPr>
          <w:lang w:val="en-US"/>
        </w:rPr>
      </w:pPr>
      <w:r w:rsidRPr="00D506B2">
        <w:rPr>
          <w:lang w:val="en-US"/>
        </w:rPr>
        <w:t>In the training Industry itself, Colin is recognized as the 'Trainers' Trainer'. Colin conducts advanced development programs for professional trainers and facilitators throughout the Asia Pacific and the US. He is also sought out as a keynote and conference speaker and facilitator, bringing a fresh, challenging approach to the business of marketing, selling, persuasion and influence.</w:t>
      </w:r>
    </w:p>
    <w:p w:rsidR="00D506B2" w:rsidRPr="00D506B2" w:rsidRDefault="00D506B2" w:rsidP="00D506B2">
      <w:pPr>
        <w:rPr>
          <w:lang w:val="en-US"/>
        </w:rPr>
      </w:pPr>
      <w:r w:rsidRPr="00D506B2">
        <w:rPr>
          <w:lang w:val="en-US"/>
        </w:rPr>
        <w:t xml:space="preserve">He is Director and Principal Trainer of </w:t>
      </w:r>
      <w:proofErr w:type="spellStart"/>
      <w:r w:rsidRPr="00D506B2">
        <w:rPr>
          <w:lang w:val="en-US"/>
        </w:rPr>
        <w:t>Altmore</w:t>
      </w:r>
      <w:proofErr w:type="spellEnd"/>
      <w:r w:rsidRPr="00D506B2">
        <w:rPr>
          <w:lang w:val="en-US"/>
        </w:rPr>
        <w:t xml:space="preserve"> International, the training company he established in 1989. Before establishing </w:t>
      </w:r>
      <w:proofErr w:type="spellStart"/>
      <w:r w:rsidRPr="00D506B2">
        <w:rPr>
          <w:lang w:val="en-US"/>
        </w:rPr>
        <w:t>Altmore</w:t>
      </w:r>
      <w:proofErr w:type="spellEnd"/>
      <w:r w:rsidRPr="00D506B2">
        <w:rPr>
          <w:lang w:val="en-US"/>
        </w:rPr>
        <w:t>, his career development spanned the diverse fields of broadcasting, retail fashion and marketing.</w:t>
      </w:r>
    </w:p>
    <w:p w:rsidR="00D506B2" w:rsidRPr="00D506B2" w:rsidRDefault="00D506B2" w:rsidP="00D506B2">
      <w:r w:rsidRPr="00D506B2">
        <w:rPr>
          <w:lang w:val="en-US"/>
        </w:rPr>
        <w:t>Colin's approach to his work, as to his life, is premised on the values of honesty, directness, integrity and reliability. Within this, Colin brings a profound commitment to realizing, in collaboration with the client and each participant, outcomes which enhance the personal as well as the professional capacities of people.</w:t>
      </w:r>
    </w:p>
    <w:p w:rsidR="00184EF8" w:rsidRPr="00207DC5" w:rsidRDefault="00D506B2" w:rsidP="00207DC5"/>
    <w:sectPr w:rsidR="00184EF8" w:rsidRPr="00207DC5" w:rsidSect="00E2211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A747CE"/>
    <w:rsid w:val="000D4153"/>
    <w:rsid w:val="00207DC5"/>
    <w:rsid w:val="00217A9C"/>
    <w:rsid w:val="005167E1"/>
    <w:rsid w:val="006A306B"/>
    <w:rsid w:val="00A23BC6"/>
    <w:rsid w:val="00A747CE"/>
    <w:rsid w:val="00D457B0"/>
    <w:rsid w:val="00D506B2"/>
    <w:rsid w:val="00E22112"/>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112"/>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Ellis</dc:creator>
  <cp:keywords/>
  <dc:description/>
  <cp:lastModifiedBy>dinafamar</cp:lastModifiedBy>
  <cp:revision>6</cp:revision>
  <dcterms:created xsi:type="dcterms:W3CDTF">2018-02-08T01:50:00Z</dcterms:created>
  <dcterms:modified xsi:type="dcterms:W3CDTF">2018-03-27T05:00:00Z</dcterms:modified>
</cp:coreProperties>
</file>