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375" w:rsidRDefault="00021375" w:rsidP="00021375">
      <w:pPr>
        <w:rPr>
          <w:rFonts w:eastAsiaTheme="minorEastAsia"/>
          <w:noProof/>
          <w:lang w:eastAsia="en-AU"/>
        </w:rPr>
      </w:pPr>
    </w:p>
    <w:p w:rsidR="00EA5E22" w:rsidRPr="00EA5E22" w:rsidRDefault="00AC4AF2" w:rsidP="00AC4AF2">
      <w:pPr>
        <w:pStyle w:val="Title"/>
      </w:pPr>
      <w:r w:rsidRPr="00AC4AF2">
        <w:rPr>
          <w:b/>
        </w:rPr>
        <w:t xml:space="preserve">Mike Walsh </w:t>
      </w:r>
      <w:r>
        <w:t>Testimonials</w:t>
      </w:r>
    </w:p>
    <w:p w:rsidR="00AC4AF2" w:rsidRPr="00AC4AF2" w:rsidRDefault="00AC4AF2" w:rsidP="00AC4AF2">
      <w:pPr>
        <w:tabs>
          <w:tab w:val="left" w:pos="360"/>
        </w:tabs>
        <w:rPr>
          <w:sz w:val="20"/>
          <w:szCs w:val="20"/>
        </w:rPr>
      </w:pPr>
      <w:r w:rsidRPr="00AC4AF2">
        <w:rPr>
          <w:sz w:val="20"/>
          <w:szCs w:val="20"/>
        </w:rPr>
        <w:t>Mike is a very engaging speaker and brings to life the future with stories and visuals in a way that is accessible to both people with a strong understanding of the future as well as those who don’t have the same level of understanding. He has a unique ability to open the eyes of the audience in a positive way. Mike tailors his speech to his audience and is excellent in delivery. He is not someone that you need to micro manage because he lives and breathes his field and has a strong focus on helping organisations achieve the outcomes they need.</w:t>
      </w:r>
      <w:r>
        <w:rPr>
          <w:sz w:val="20"/>
          <w:szCs w:val="20"/>
        </w:rPr>
        <w:br/>
      </w:r>
      <w:r w:rsidRPr="00AC4AF2">
        <w:rPr>
          <w:b/>
          <w:sz w:val="20"/>
          <w:szCs w:val="20"/>
        </w:rPr>
        <w:t>Peter Williams, Partner of Deloitte Australia</w:t>
      </w:r>
    </w:p>
    <w:p w:rsidR="00AC4AF2" w:rsidRPr="00AC4AF2" w:rsidRDefault="00AC4AF2" w:rsidP="00AC4AF2">
      <w:pPr>
        <w:tabs>
          <w:tab w:val="left" w:pos="360"/>
        </w:tabs>
        <w:rPr>
          <w:sz w:val="20"/>
          <w:szCs w:val="20"/>
        </w:rPr>
      </w:pPr>
      <w:r w:rsidRPr="00AC4AF2">
        <w:rPr>
          <w:sz w:val="20"/>
          <w:szCs w:val="20"/>
        </w:rPr>
        <w:t>Very insightful and full of powerful content. I really found your “next actions” a very useful tool for turning ideas into a concrete follow up to drive change.</w:t>
      </w:r>
      <w:r>
        <w:rPr>
          <w:sz w:val="20"/>
          <w:szCs w:val="20"/>
        </w:rPr>
        <w:br/>
      </w:r>
      <w:r w:rsidRPr="00AC4AF2">
        <w:rPr>
          <w:b/>
          <w:sz w:val="20"/>
          <w:szCs w:val="20"/>
        </w:rPr>
        <w:t>David Velazquez, VP Operations China of Mercedes Benz Financial Services</w:t>
      </w:r>
    </w:p>
    <w:p w:rsidR="00AC4AF2" w:rsidRPr="00AC4AF2" w:rsidRDefault="00AC4AF2" w:rsidP="00AC4AF2">
      <w:pPr>
        <w:tabs>
          <w:tab w:val="left" w:pos="360"/>
        </w:tabs>
        <w:rPr>
          <w:sz w:val="20"/>
          <w:szCs w:val="20"/>
        </w:rPr>
      </w:pPr>
      <w:r w:rsidRPr="00AC4AF2">
        <w:rPr>
          <w:sz w:val="20"/>
          <w:szCs w:val="20"/>
        </w:rPr>
        <w:t>You made a great contribution to the success of our meeting and have given inspiration to move our marketing into a new ballpark. Thanks on behalf of our entire team.</w:t>
      </w:r>
      <w:r>
        <w:rPr>
          <w:sz w:val="20"/>
          <w:szCs w:val="20"/>
        </w:rPr>
        <w:br/>
      </w:r>
      <w:r w:rsidRPr="00AC4AF2">
        <w:rPr>
          <w:b/>
          <w:sz w:val="20"/>
          <w:szCs w:val="20"/>
        </w:rPr>
        <w:t>Jürgen Stackmann, Volkswagen Global Board Member for Sales</w:t>
      </w:r>
    </w:p>
    <w:p w:rsidR="00AC4AF2" w:rsidRPr="00AC4AF2" w:rsidRDefault="00AC4AF2" w:rsidP="00AC4AF2">
      <w:pPr>
        <w:tabs>
          <w:tab w:val="left" w:pos="360"/>
        </w:tabs>
        <w:rPr>
          <w:sz w:val="20"/>
          <w:szCs w:val="20"/>
        </w:rPr>
      </w:pPr>
      <w:r w:rsidRPr="00AC4AF2">
        <w:rPr>
          <w:sz w:val="20"/>
          <w:szCs w:val="20"/>
        </w:rPr>
        <w:t xml:space="preserve">A wake-up call for us to prepare for the needs of the next generation. I am glad the board of directors attended this session. Thank you.      </w:t>
      </w:r>
      <w:r>
        <w:rPr>
          <w:sz w:val="20"/>
          <w:szCs w:val="20"/>
        </w:rPr>
        <w:br/>
      </w:r>
      <w:r w:rsidRPr="00AC4AF2">
        <w:rPr>
          <w:b/>
          <w:sz w:val="20"/>
          <w:szCs w:val="20"/>
        </w:rPr>
        <w:t>Ai Leen Yeoh, Head of Customer Analytics of RHB Bank</w:t>
      </w:r>
    </w:p>
    <w:p w:rsidR="00AC4AF2" w:rsidRPr="00AC4AF2" w:rsidRDefault="00AC4AF2" w:rsidP="00AC4AF2">
      <w:pPr>
        <w:tabs>
          <w:tab w:val="left" w:pos="360"/>
        </w:tabs>
        <w:rPr>
          <w:sz w:val="20"/>
          <w:szCs w:val="20"/>
        </w:rPr>
      </w:pPr>
      <w:r w:rsidRPr="00AC4AF2">
        <w:rPr>
          <w:sz w:val="20"/>
          <w:szCs w:val="20"/>
        </w:rPr>
        <w:t>Mike bridged IT legacy practices with the future reality. All too often IT takes the technology centric view and Mike called us to action to engage our customers, not publish to them.</w:t>
      </w:r>
      <w:r>
        <w:rPr>
          <w:sz w:val="20"/>
          <w:szCs w:val="20"/>
        </w:rPr>
        <w:br/>
      </w:r>
      <w:r w:rsidRPr="00AC4AF2">
        <w:rPr>
          <w:b/>
          <w:sz w:val="20"/>
          <w:szCs w:val="20"/>
        </w:rPr>
        <w:t>Matthew Groom, Sr. Director of Luxottica</w:t>
      </w:r>
    </w:p>
    <w:p w:rsidR="00AC4AF2" w:rsidRPr="00AC4AF2" w:rsidRDefault="00AC4AF2" w:rsidP="00AC4AF2">
      <w:pPr>
        <w:tabs>
          <w:tab w:val="left" w:pos="360"/>
        </w:tabs>
        <w:rPr>
          <w:sz w:val="20"/>
          <w:szCs w:val="20"/>
        </w:rPr>
      </w:pPr>
      <w:r w:rsidRPr="00AC4AF2">
        <w:rPr>
          <w:sz w:val="20"/>
          <w:szCs w:val="20"/>
        </w:rPr>
        <w:t>Loved the presentation and gained a greater understanding of the need for us to move forward quickly to engage our people and our customers. Some amazing “a-ha” moments for me.</w:t>
      </w:r>
      <w:r>
        <w:rPr>
          <w:sz w:val="20"/>
          <w:szCs w:val="20"/>
        </w:rPr>
        <w:br/>
      </w:r>
      <w:r w:rsidRPr="00AC4AF2">
        <w:rPr>
          <w:b/>
          <w:sz w:val="20"/>
          <w:szCs w:val="20"/>
        </w:rPr>
        <w:t>Nikki Franz, Training Manager SA/NT of Commonwealth Bank of Australia</w:t>
      </w:r>
    </w:p>
    <w:p w:rsidR="00AC4AF2" w:rsidRPr="00AC4AF2" w:rsidRDefault="00AC4AF2" w:rsidP="00AC4AF2">
      <w:pPr>
        <w:tabs>
          <w:tab w:val="left" w:pos="360"/>
        </w:tabs>
        <w:rPr>
          <w:sz w:val="20"/>
          <w:szCs w:val="20"/>
        </w:rPr>
      </w:pPr>
      <w:r w:rsidRPr="00AC4AF2">
        <w:rPr>
          <w:sz w:val="20"/>
          <w:szCs w:val="20"/>
        </w:rPr>
        <w:t xml:space="preserve">I thought the presentation was spot on. I wish my former industry, newspapers, would have embraced change much sooner … and would have implemented a much different strategy than is presently engaged. </w:t>
      </w:r>
      <w:r>
        <w:rPr>
          <w:sz w:val="20"/>
          <w:szCs w:val="20"/>
        </w:rPr>
        <w:br/>
      </w:r>
      <w:r w:rsidRPr="00AC4AF2">
        <w:rPr>
          <w:b/>
          <w:sz w:val="20"/>
          <w:szCs w:val="20"/>
        </w:rPr>
        <w:t>Bill Joyner, Vice President Corporate Banking of BBVA Compass</w:t>
      </w:r>
      <w:r w:rsidRPr="00AC4AF2">
        <w:rPr>
          <w:sz w:val="20"/>
          <w:szCs w:val="20"/>
        </w:rPr>
        <w:t xml:space="preserve">  </w:t>
      </w:r>
    </w:p>
    <w:p w:rsidR="00AC4AF2" w:rsidRPr="00AC4AF2" w:rsidRDefault="00AC4AF2" w:rsidP="00AC4AF2">
      <w:pPr>
        <w:tabs>
          <w:tab w:val="left" w:pos="360"/>
        </w:tabs>
        <w:rPr>
          <w:sz w:val="20"/>
          <w:szCs w:val="20"/>
        </w:rPr>
      </w:pPr>
      <w:r w:rsidRPr="00AC4AF2">
        <w:rPr>
          <w:sz w:val="20"/>
          <w:szCs w:val="20"/>
        </w:rPr>
        <w:t xml:space="preserve">Stunning—one of the best and most engaging presentations I have witnessed!    </w:t>
      </w:r>
      <w:r>
        <w:rPr>
          <w:sz w:val="20"/>
          <w:szCs w:val="20"/>
        </w:rPr>
        <w:br/>
      </w:r>
      <w:r w:rsidRPr="00AC4AF2">
        <w:rPr>
          <w:b/>
          <w:sz w:val="20"/>
          <w:szCs w:val="20"/>
        </w:rPr>
        <w:t>Shane Hinchliffe, Knowledge Manager of LinkWater</w:t>
      </w:r>
    </w:p>
    <w:p w:rsidR="00AC4AF2" w:rsidRPr="00AC4AF2" w:rsidRDefault="00AC4AF2" w:rsidP="00AC4AF2">
      <w:pPr>
        <w:tabs>
          <w:tab w:val="left" w:pos="360"/>
        </w:tabs>
        <w:rPr>
          <w:sz w:val="20"/>
          <w:szCs w:val="20"/>
        </w:rPr>
      </w:pPr>
      <w:r w:rsidRPr="00AC4AF2">
        <w:rPr>
          <w:sz w:val="20"/>
          <w:szCs w:val="20"/>
        </w:rPr>
        <w:t>Impressed with the level of research you did to speak to the audience rather than deliver a generic message. Probably the one session that I will share and use because it gives a structure to driving innovation and thinking strategically.</w:t>
      </w:r>
      <w:r>
        <w:rPr>
          <w:sz w:val="20"/>
          <w:szCs w:val="20"/>
        </w:rPr>
        <w:br/>
      </w:r>
      <w:r w:rsidRPr="00AC4AF2">
        <w:rPr>
          <w:b/>
          <w:sz w:val="20"/>
          <w:szCs w:val="20"/>
        </w:rPr>
        <w:t>Elaine Legault, Director, Production Services of Montreal Convention Centre</w:t>
      </w:r>
    </w:p>
    <w:p w:rsidR="00AC4AF2" w:rsidRPr="00AC4AF2" w:rsidRDefault="00AC4AF2" w:rsidP="00AC4AF2">
      <w:pPr>
        <w:tabs>
          <w:tab w:val="left" w:pos="360"/>
        </w:tabs>
        <w:rPr>
          <w:b/>
          <w:sz w:val="20"/>
          <w:szCs w:val="20"/>
        </w:rPr>
      </w:pPr>
      <w:r w:rsidRPr="00AC4AF2">
        <w:rPr>
          <w:sz w:val="20"/>
          <w:szCs w:val="20"/>
        </w:rPr>
        <w:lastRenderedPageBreak/>
        <w:t>Great session Mike, I liked your premise of customer-focused innovation and finding out the “one thing” that would make the board spill their coffee.</w:t>
      </w:r>
      <w:r>
        <w:rPr>
          <w:sz w:val="20"/>
          <w:szCs w:val="20"/>
        </w:rPr>
        <w:br/>
      </w:r>
      <w:r w:rsidRPr="00AC4AF2">
        <w:rPr>
          <w:b/>
          <w:sz w:val="20"/>
          <w:szCs w:val="20"/>
        </w:rPr>
        <w:t>Doug Farndale, Cloud Director of Cisco</w:t>
      </w:r>
    </w:p>
    <w:p w:rsidR="00AC4AF2" w:rsidRPr="00AC4AF2" w:rsidRDefault="00AC4AF2" w:rsidP="00AC4AF2">
      <w:pPr>
        <w:tabs>
          <w:tab w:val="left" w:pos="360"/>
        </w:tabs>
        <w:rPr>
          <w:sz w:val="20"/>
          <w:szCs w:val="20"/>
        </w:rPr>
      </w:pPr>
      <w:r w:rsidRPr="00AC4AF2">
        <w:rPr>
          <w:sz w:val="20"/>
          <w:szCs w:val="20"/>
        </w:rPr>
        <w:t>Mike, you were awesome. You transformed the 5 big trends in IT into something much more useful for how to plan our companies. I’ve heard and read a lot about these trends but never with your focus.</w:t>
      </w:r>
      <w:r>
        <w:rPr>
          <w:sz w:val="20"/>
          <w:szCs w:val="20"/>
        </w:rPr>
        <w:br/>
      </w:r>
      <w:r w:rsidRPr="00AC4AF2">
        <w:rPr>
          <w:b/>
          <w:sz w:val="20"/>
          <w:szCs w:val="20"/>
        </w:rPr>
        <w:t>Fabrizio Alves, CEO of VANTIX Tecnologia, Brasil</w:t>
      </w:r>
    </w:p>
    <w:p w:rsidR="00AC4AF2" w:rsidRPr="00AC4AF2" w:rsidRDefault="00AC4AF2" w:rsidP="00AC4AF2">
      <w:pPr>
        <w:tabs>
          <w:tab w:val="left" w:pos="360"/>
        </w:tabs>
        <w:rPr>
          <w:sz w:val="20"/>
          <w:szCs w:val="20"/>
        </w:rPr>
      </w:pPr>
      <w:r w:rsidRPr="00AC4AF2">
        <w:rPr>
          <w:sz w:val="20"/>
          <w:szCs w:val="20"/>
        </w:rPr>
        <w:t>Thanks for a very good presentation at the summit! You pinpointed a number of observations relevant for me in my every day work as a leader.</w:t>
      </w:r>
      <w:r>
        <w:rPr>
          <w:sz w:val="20"/>
          <w:szCs w:val="20"/>
        </w:rPr>
        <w:br/>
      </w:r>
      <w:r w:rsidRPr="00AC4AF2">
        <w:rPr>
          <w:b/>
          <w:sz w:val="20"/>
          <w:szCs w:val="20"/>
        </w:rPr>
        <w:t>Knut Ingvar Eriksen, VP Technology/ CTO of Telenor</w:t>
      </w:r>
    </w:p>
    <w:p w:rsidR="00AC4AF2" w:rsidRPr="00AC4AF2" w:rsidRDefault="00AC4AF2" w:rsidP="00AC4AF2">
      <w:pPr>
        <w:tabs>
          <w:tab w:val="left" w:pos="360"/>
        </w:tabs>
        <w:rPr>
          <w:sz w:val="20"/>
          <w:szCs w:val="20"/>
        </w:rPr>
      </w:pPr>
      <w:r w:rsidRPr="00AC4AF2">
        <w:rPr>
          <w:sz w:val="20"/>
          <w:szCs w:val="20"/>
        </w:rPr>
        <w:t>Amazingly fresh presentation with tons of thought leadership and practical actions to take the next step in evolving our teams.</w:t>
      </w:r>
      <w:r>
        <w:rPr>
          <w:sz w:val="20"/>
          <w:szCs w:val="20"/>
        </w:rPr>
        <w:br/>
      </w:r>
      <w:r w:rsidRPr="00AC4AF2">
        <w:rPr>
          <w:b/>
          <w:sz w:val="20"/>
          <w:szCs w:val="20"/>
        </w:rPr>
        <w:t>Daniel Serraon, Category Insights Manager of Red Bull</w:t>
      </w:r>
    </w:p>
    <w:p w:rsidR="00AC4AF2" w:rsidRPr="00AC4AF2" w:rsidRDefault="00AC4AF2" w:rsidP="00AC4AF2">
      <w:pPr>
        <w:tabs>
          <w:tab w:val="left" w:pos="360"/>
        </w:tabs>
        <w:rPr>
          <w:sz w:val="20"/>
          <w:szCs w:val="20"/>
        </w:rPr>
      </w:pPr>
      <w:r w:rsidRPr="00AC4AF2">
        <w:rPr>
          <w:sz w:val="20"/>
          <w:szCs w:val="20"/>
        </w:rPr>
        <w:t>The session inspired me a lot. I just started my new leadership role in Sony Mexico one month ago. The idea of replacing e-mail with Facebook is exactly what I want to do. Those insights into the future are a great eye opener to rebuild our mid-range planning.</w:t>
      </w:r>
      <w:r>
        <w:rPr>
          <w:sz w:val="20"/>
          <w:szCs w:val="20"/>
        </w:rPr>
        <w:br/>
      </w:r>
      <w:r w:rsidRPr="00AC4AF2">
        <w:rPr>
          <w:b/>
          <w:sz w:val="20"/>
          <w:szCs w:val="20"/>
        </w:rPr>
        <w:t>Takao Kuroda, President of Sony Mexico</w:t>
      </w:r>
    </w:p>
    <w:p w:rsidR="00AC4AF2" w:rsidRPr="00AC4AF2" w:rsidRDefault="00AC4AF2" w:rsidP="00AC4AF2">
      <w:pPr>
        <w:tabs>
          <w:tab w:val="left" w:pos="360"/>
        </w:tabs>
        <w:rPr>
          <w:sz w:val="20"/>
          <w:szCs w:val="20"/>
        </w:rPr>
      </w:pPr>
      <w:r w:rsidRPr="00AC4AF2">
        <w:rPr>
          <w:sz w:val="20"/>
          <w:szCs w:val="20"/>
        </w:rPr>
        <w:t>You rocked it!</w:t>
      </w:r>
      <w:r>
        <w:rPr>
          <w:sz w:val="20"/>
          <w:szCs w:val="20"/>
        </w:rPr>
        <w:br/>
      </w:r>
      <w:r w:rsidRPr="00AC4AF2">
        <w:rPr>
          <w:b/>
          <w:sz w:val="20"/>
          <w:szCs w:val="20"/>
        </w:rPr>
        <w:t>Mark Stanley, VP &amp; GM, Latin America of Sony Entertainment/Playstation</w:t>
      </w:r>
    </w:p>
    <w:p w:rsidR="00AC4AF2" w:rsidRPr="00AC4AF2" w:rsidRDefault="00AC4AF2" w:rsidP="00AC4AF2">
      <w:pPr>
        <w:tabs>
          <w:tab w:val="left" w:pos="360"/>
        </w:tabs>
        <w:rPr>
          <w:sz w:val="20"/>
          <w:szCs w:val="20"/>
        </w:rPr>
      </w:pPr>
      <w:r w:rsidRPr="00AC4AF2">
        <w:rPr>
          <w:sz w:val="20"/>
          <w:szCs w:val="20"/>
        </w:rPr>
        <w:t>I have been responsible for finding many guests speakers over the years at various car brands I have worked for and the reaction to you was the best I have seen anywhere. It was inspirational and most importantly for us totally supported our outlook on what we want to do with Bentley.</w:t>
      </w:r>
      <w:r>
        <w:rPr>
          <w:sz w:val="20"/>
          <w:szCs w:val="20"/>
        </w:rPr>
        <w:br/>
      </w:r>
      <w:r w:rsidRPr="00AC4AF2">
        <w:rPr>
          <w:b/>
          <w:sz w:val="20"/>
          <w:szCs w:val="20"/>
        </w:rPr>
        <w:t>Andrew Roberts, Head of Brand Communications of Bentley Motors Limited</w:t>
      </w:r>
    </w:p>
    <w:p w:rsidR="00AC4AF2" w:rsidRPr="00AC4AF2" w:rsidRDefault="00AC4AF2" w:rsidP="00AC4AF2">
      <w:pPr>
        <w:tabs>
          <w:tab w:val="left" w:pos="360"/>
        </w:tabs>
        <w:rPr>
          <w:sz w:val="20"/>
          <w:szCs w:val="20"/>
        </w:rPr>
      </w:pPr>
      <w:r w:rsidRPr="00AC4AF2">
        <w:rPr>
          <w:sz w:val="20"/>
          <w:szCs w:val="20"/>
        </w:rPr>
        <w:t>Mike recently was the keynote speaker at our annual customer conference. Not only was he a very accomplished speaker, the content of his presentation was more than fascinating. I particularly enjoyed his research on how different cultures view the use of social media. Very eye opening.</w:t>
      </w:r>
      <w:r>
        <w:rPr>
          <w:sz w:val="20"/>
          <w:szCs w:val="20"/>
        </w:rPr>
        <w:br/>
      </w:r>
      <w:r w:rsidRPr="00AC4AF2">
        <w:rPr>
          <w:b/>
          <w:sz w:val="20"/>
          <w:szCs w:val="20"/>
        </w:rPr>
        <w:t>Robert Carroll, Chief Marketing Officer of SDL</w:t>
      </w:r>
    </w:p>
    <w:p w:rsidR="00AC4AF2" w:rsidRPr="00AC4AF2" w:rsidRDefault="00AC4AF2" w:rsidP="00AC4AF2">
      <w:pPr>
        <w:tabs>
          <w:tab w:val="left" w:pos="360"/>
        </w:tabs>
        <w:rPr>
          <w:sz w:val="20"/>
          <w:szCs w:val="20"/>
        </w:rPr>
      </w:pPr>
      <w:r w:rsidRPr="00AC4AF2">
        <w:rPr>
          <w:sz w:val="20"/>
          <w:szCs w:val="20"/>
        </w:rPr>
        <w:t>Mike Walsh keeps astonishing digital pioneers time and time again.</w:t>
      </w:r>
      <w:r>
        <w:rPr>
          <w:sz w:val="20"/>
          <w:szCs w:val="20"/>
        </w:rPr>
        <w:br/>
      </w:r>
      <w:r w:rsidRPr="00AC4AF2">
        <w:rPr>
          <w:b/>
          <w:sz w:val="20"/>
          <w:szCs w:val="20"/>
        </w:rPr>
        <w:t>Gary Woolf, VP Business Development and Digital, of BBC Worldwide</w:t>
      </w:r>
    </w:p>
    <w:p w:rsidR="00AC4AF2" w:rsidRPr="00AC4AF2" w:rsidRDefault="00AC4AF2" w:rsidP="00AC4AF2">
      <w:pPr>
        <w:tabs>
          <w:tab w:val="left" w:pos="360"/>
        </w:tabs>
        <w:rPr>
          <w:sz w:val="20"/>
          <w:szCs w:val="20"/>
        </w:rPr>
      </w:pPr>
      <w:r w:rsidRPr="00AC4AF2">
        <w:rPr>
          <w:sz w:val="20"/>
          <w:szCs w:val="20"/>
        </w:rPr>
        <w:t>Fascinating! You should also write books on presenting technology topics to non-technology people. It’s a skill very few technologists have.</w:t>
      </w:r>
      <w:r>
        <w:rPr>
          <w:sz w:val="20"/>
          <w:szCs w:val="20"/>
        </w:rPr>
        <w:br/>
      </w:r>
      <w:r w:rsidRPr="00AC4AF2">
        <w:rPr>
          <w:b/>
          <w:sz w:val="20"/>
          <w:szCs w:val="20"/>
        </w:rPr>
        <w:t>Walt Disney Studios</w:t>
      </w:r>
    </w:p>
    <w:p w:rsidR="00AC4AF2" w:rsidRPr="00AC4AF2" w:rsidRDefault="00AC4AF2" w:rsidP="00AC4AF2">
      <w:pPr>
        <w:tabs>
          <w:tab w:val="left" w:pos="360"/>
        </w:tabs>
        <w:rPr>
          <w:sz w:val="20"/>
          <w:szCs w:val="20"/>
        </w:rPr>
      </w:pPr>
      <w:r w:rsidRPr="00AC4AF2">
        <w:rPr>
          <w:sz w:val="20"/>
          <w:szCs w:val="20"/>
        </w:rPr>
        <w:t>Mike was a pleasure to work with. His presentation was perfectly pitched reflecting his research prior to the event to tailor his presentation to our audience and he also took the time to meet with some of them prior to the presentation. We would highly recommend Mike to anyone interested and would love to work with him again.</w:t>
      </w:r>
      <w:r>
        <w:rPr>
          <w:sz w:val="20"/>
          <w:szCs w:val="20"/>
        </w:rPr>
        <w:br/>
      </w:r>
      <w:r w:rsidRPr="00AC4AF2">
        <w:rPr>
          <w:b/>
          <w:sz w:val="20"/>
          <w:szCs w:val="20"/>
        </w:rPr>
        <w:t>Roche Products Pty Limited</w:t>
      </w:r>
    </w:p>
    <w:p w:rsidR="00AC4AF2" w:rsidRPr="00AC4AF2" w:rsidRDefault="00AC4AF2" w:rsidP="00AC4AF2">
      <w:pPr>
        <w:tabs>
          <w:tab w:val="left" w:pos="360"/>
        </w:tabs>
        <w:rPr>
          <w:sz w:val="20"/>
          <w:szCs w:val="20"/>
        </w:rPr>
      </w:pPr>
      <w:r w:rsidRPr="00AC4AF2">
        <w:rPr>
          <w:sz w:val="20"/>
          <w:szCs w:val="20"/>
        </w:rPr>
        <w:lastRenderedPageBreak/>
        <w:t>I would highly recommend Mike Walsh to any company who wants to get a clearer understanding of not what might be, but what is very likely to be</w:t>
      </w:r>
      <w:r>
        <w:rPr>
          <w:sz w:val="20"/>
          <w:szCs w:val="20"/>
        </w:rPr>
        <w:t>.</w:t>
      </w:r>
      <w:r>
        <w:rPr>
          <w:sz w:val="20"/>
          <w:szCs w:val="20"/>
        </w:rPr>
        <w:br/>
      </w:r>
      <w:r w:rsidRPr="00AC4AF2">
        <w:rPr>
          <w:b/>
          <w:sz w:val="20"/>
          <w:szCs w:val="20"/>
        </w:rPr>
        <w:t>Fujifilm Australia</w:t>
      </w:r>
    </w:p>
    <w:p w:rsidR="00B81912" w:rsidRPr="00100E29" w:rsidRDefault="00AC4AF2" w:rsidP="00AC4AF2">
      <w:pPr>
        <w:tabs>
          <w:tab w:val="left" w:pos="360"/>
        </w:tabs>
        <w:rPr>
          <w:sz w:val="20"/>
          <w:szCs w:val="20"/>
        </w:rPr>
      </w:pPr>
      <w:r w:rsidRPr="00AC4AF2">
        <w:rPr>
          <w:sz w:val="20"/>
          <w:szCs w:val="20"/>
        </w:rPr>
        <w:t>Mike is highly inquisitive and original, not only in his thinking but also in his presentation, taking complex issues and turning them into simple and digestible themes. Mike is very valuable at helping challenge whatever your conventional wisdom is, and in setting out a clear set of views on how things might shape in months and years to come. I recommend him highly.</w:t>
      </w:r>
      <w:r>
        <w:rPr>
          <w:sz w:val="20"/>
          <w:szCs w:val="20"/>
        </w:rPr>
        <w:br/>
      </w:r>
      <w:r w:rsidRPr="00AC4AF2">
        <w:rPr>
          <w:b/>
          <w:sz w:val="20"/>
          <w:szCs w:val="20"/>
        </w:rPr>
        <w:t>NineMSN</w:t>
      </w:r>
    </w:p>
    <w:sectPr w:rsidR="00B81912" w:rsidRPr="00100E29" w:rsidSect="00AD79FB">
      <w:headerReference w:type="even" r:id="rId8"/>
      <w:headerReference w:type="default" r:id="rId9"/>
      <w:footerReference w:type="even" r:id="rId10"/>
      <w:footerReference w:type="default" r:id="rId11"/>
      <w:headerReference w:type="first" r:id="rId12"/>
      <w:footerReference w:type="first" r:id="rId13"/>
      <w:pgSz w:w="11906" w:h="16838"/>
      <w:pgMar w:top="2268" w:right="1416" w:bottom="2410"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02F7" w:rsidRDefault="00C102F7" w:rsidP="00614D7E">
      <w:pPr>
        <w:spacing w:after="0" w:line="240" w:lineRule="auto"/>
      </w:pPr>
      <w:r>
        <w:separator/>
      </w:r>
    </w:p>
  </w:endnote>
  <w:endnote w:type="continuationSeparator" w:id="1">
    <w:p w:rsidR="00C102F7" w:rsidRDefault="00C102F7" w:rsidP="00614D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7E" w:rsidRDefault="00614D7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02F7" w:rsidRDefault="00C102F7" w:rsidP="00614D7E">
      <w:pPr>
        <w:spacing w:after="0" w:line="240" w:lineRule="auto"/>
      </w:pPr>
      <w:r>
        <w:separator/>
      </w:r>
    </w:p>
  </w:footnote>
  <w:footnote w:type="continuationSeparator" w:id="1">
    <w:p w:rsidR="00C102F7" w:rsidRDefault="00C102F7" w:rsidP="00614D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7E" w:rsidRDefault="00614D7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3441"/>
    <w:multiLevelType w:val="hybridMultilevel"/>
    <w:tmpl w:val="A00A3C1C"/>
    <w:lvl w:ilvl="0" w:tplc="E0EAF71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4CB149F"/>
    <w:multiLevelType w:val="hybridMultilevel"/>
    <w:tmpl w:val="AE4E6CD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0677249D"/>
    <w:multiLevelType w:val="hybridMultilevel"/>
    <w:tmpl w:val="8ACE9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5C831B5"/>
    <w:multiLevelType w:val="hybridMultilevel"/>
    <w:tmpl w:val="46AE10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85D74E3"/>
    <w:multiLevelType w:val="hybridMultilevel"/>
    <w:tmpl w:val="E3829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C257D8"/>
    <w:multiLevelType w:val="hybridMultilevel"/>
    <w:tmpl w:val="86B0B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7034419C"/>
    <w:multiLevelType w:val="hybridMultilevel"/>
    <w:tmpl w:val="92DEB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5"/>
  </w:num>
  <w:num w:numId="5">
    <w:abstractNumId w:val="4"/>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C2401"/>
    <w:rsid w:val="00021375"/>
    <w:rsid w:val="000335B0"/>
    <w:rsid w:val="000764AD"/>
    <w:rsid w:val="000E4199"/>
    <w:rsid w:val="00100E29"/>
    <w:rsid w:val="00101F50"/>
    <w:rsid w:val="001337EE"/>
    <w:rsid w:val="001B73DE"/>
    <w:rsid w:val="00234D7B"/>
    <w:rsid w:val="00251DB6"/>
    <w:rsid w:val="00253170"/>
    <w:rsid w:val="00267D5F"/>
    <w:rsid w:val="002B65F3"/>
    <w:rsid w:val="002C205D"/>
    <w:rsid w:val="00365108"/>
    <w:rsid w:val="00451BC0"/>
    <w:rsid w:val="00460D28"/>
    <w:rsid w:val="004761D6"/>
    <w:rsid w:val="00476296"/>
    <w:rsid w:val="0048607C"/>
    <w:rsid w:val="004B3D5F"/>
    <w:rsid w:val="004D61AD"/>
    <w:rsid w:val="00501705"/>
    <w:rsid w:val="00502DD5"/>
    <w:rsid w:val="005663F9"/>
    <w:rsid w:val="005724E4"/>
    <w:rsid w:val="005E1E03"/>
    <w:rsid w:val="005E668E"/>
    <w:rsid w:val="00614D7E"/>
    <w:rsid w:val="006836C6"/>
    <w:rsid w:val="00693ECD"/>
    <w:rsid w:val="006C48E4"/>
    <w:rsid w:val="00760F45"/>
    <w:rsid w:val="007A5052"/>
    <w:rsid w:val="007A5E69"/>
    <w:rsid w:val="007A633B"/>
    <w:rsid w:val="00882881"/>
    <w:rsid w:val="00897B56"/>
    <w:rsid w:val="00925B44"/>
    <w:rsid w:val="009344BD"/>
    <w:rsid w:val="0095231E"/>
    <w:rsid w:val="009A61A5"/>
    <w:rsid w:val="009F3ACC"/>
    <w:rsid w:val="00A0574A"/>
    <w:rsid w:val="00A14A63"/>
    <w:rsid w:val="00A525BF"/>
    <w:rsid w:val="00A65042"/>
    <w:rsid w:val="00A77120"/>
    <w:rsid w:val="00A81B1B"/>
    <w:rsid w:val="00AC4AF2"/>
    <w:rsid w:val="00AD79FB"/>
    <w:rsid w:val="00AE0714"/>
    <w:rsid w:val="00B5261C"/>
    <w:rsid w:val="00B81912"/>
    <w:rsid w:val="00B97C89"/>
    <w:rsid w:val="00BC2401"/>
    <w:rsid w:val="00C102F7"/>
    <w:rsid w:val="00C26EE3"/>
    <w:rsid w:val="00C9691D"/>
    <w:rsid w:val="00CE0D21"/>
    <w:rsid w:val="00CE367D"/>
    <w:rsid w:val="00D27934"/>
    <w:rsid w:val="00D3433C"/>
    <w:rsid w:val="00D90798"/>
    <w:rsid w:val="00DA71CB"/>
    <w:rsid w:val="00DB6D45"/>
    <w:rsid w:val="00E12C25"/>
    <w:rsid w:val="00E20CF5"/>
    <w:rsid w:val="00E533F3"/>
    <w:rsid w:val="00E553A4"/>
    <w:rsid w:val="00E5718C"/>
    <w:rsid w:val="00E931BE"/>
    <w:rsid w:val="00E93450"/>
    <w:rsid w:val="00EA5E22"/>
    <w:rsid w:val="00EC63B7"/>
    <w:rsid w:val="00EF588C"/>
    <w:rsid w:val="00F00DF2"/>
    <w:rsid w:val="00F02A3D"/>
    <w:rsid w:val="00F128C1"/>
    <w:rsid w:val="00F363EA"/>
    <w:rsid w:val="00F71A00"/>
    <w:rsid w:val="00F80921"/>
    <w:rsid w:val="00F927D1"/>
    <w:rsid w:val="00FB047F"/>
    <w:rsid w:val="00FD650D"/>
    <w:rsid w:val="00FE2A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450"/>
  </w:style>
  <w:style w:type="paragraph" w:styleId="Heading1">
    <w:name w:val="heading 1"/>
    <w:basedOn w:val="Normal"/>
    <w:next w:val="Normal"/>
    <w:link w:val="Heading1Char"/>
    <w:qFormat/>
    <w:rsid w:val="00AD79FB"/>
    <w:pPr>
      <w:keepNext/>
      <w:spacing w:after="0" w:line="240" w:lineRule="auto"/>
      <w:outlineLvl w:val="0"/>
    </w:pPr>
    <w:rPr>
      <w:rFonts w:ascii="Times New Roman" w:eastAsia="Times New Roman" w:hAnsi="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eastAsia="Times New Roman" w:hAnsi="Arial" w:cs="Times New Roman"/>
      <w:b/>
      <w:bCs/>
      <w:spacing w:val="-3"/>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D7E"/>
  </w:style>
  <w:style w:type="character" w:customStyle="1" w:styleId="Heading1Char">
    <w:name w:val="Heading 1 Char"/>
    <w:basedOn w:val="DefaultParagraphFont"/>
    <w:link w:val="Heading1"/>
    <w:rsid w:val="00AD79FB"/>
    <w:rPr>
      <w:rFonts w:ascii="Times New Roman" w:eastAsia="Times New Roman" w:hAnsi="Times New Roman" w:cs="Times New Roman"/>
      <w:b/>
      <w:sz w:val="20"/>
      <w:szCs w:val="20"/>
      <w:lang w:val="en-US"/>
    </w:rPr>
  </w:style>
  <w:style w:type="character" w:customStyle="1" w:styleId="Heading4Char">
    <w:name w:val="Heading 4 Char"/>
    <w:basedOn w:val="DefaultParagraphFont"/>
    <w:link w:val="Heading4"/>
    <w:rsid w:val="00AD79FB"/>
    <w:rPr>
      <w:rFonts w:ascii="Arial" w:eastAsia="Times New Roman" w:hAnsi="Arial"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eastAsia="Times New Roman" w:hAnsi="Arial" w:cs="Times New Roman"/>
      <w:szCs w:val="20"/>
      <w:lang w:val="en-US"/>
    </w:rPr>
  </w:style>
  <w:style w:type="character" w:customStyle="1" w:styleId="BodyTextChar">
    <w:name w:val="Body Text Char"/>
    <w:basedOn w:val="DefaultParagraphFont"/>
    <w:link w:val="BodyText"/>
    <w:rsid w:val="00AD79FB"/>
    <w:rPr>
      <w:rFonts w:ascii="Arial" w:eastAsia="Times New Roman" w:hAnsi="Arial" w:cs="Times New Roman"/>
      <w:szCs w:val="20"/>
      <w:lang w:val="en-US"/>
    </w:rPr>
  </w:style>
  <w:style w:type="paragraph" w:styleId="BodyText2">
    <w:name w:val="Body Text 2"/>
    <w:basedOn w:val="Normal"/>
    <w:link w:val="BodyText2Char"/>
    <w:rsid w:val="00AD79FB"/>
    <w:pPr>
      <w:spacing w:after="0" w:line="240" w:lineRule="auto"/>
      <w:jc w:val="both"/>
    </w:pPr>
    <w:rPr>
      <w:rFonts w:ascii="Arial" w:eastAsia="Times New Roman" w:hAnsi="Arial" w:cs="Times New Roman"/>
      <w:sz w:val="20"/>
      <w:szCs w:val="20"/>
      <w:lang w:val="en-US"/>
    </w:rPr>
  </w:style>
  <w:style w:type="character" w:customStyle="1" w:styleId="BodyText2Char">
    <w:name w:val="Body Text 2 Char"/>
    <w:basedOn w:val="DefaultParagraphFont"/>
    <w:link w:val="BodyText2"/>
    <w:rsid w:val="00AD79FB"/>
    <w:rPr>
      <w:rFonts w:ascii="Arial" w:eastAsia="Times New Roman" w:hAnsi="Arial"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eastAsia="Times New Roman" w:hAnsi="Times New Roman" w:cs="Times New Roman"/>
      <w:sz w:val="20"/>
      <w:szCs w:val="20"/>
      <w:lang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AC4A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C4AF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149784546">
      <w:bodyDiv w:val="1"/>
      <w:marLeft w:val="0"/>
      <w:marRight w:val="0"/>
      <w:marTop w:val="0"/>
      <w:marBottom w:val="0"/>
      <w:divBdr>
        <w:top w:val="none" w:sz="0" w:space="0" w:color="auto"/>
        <w:left w:val="none" w:sz="0" w:space="0" w:color="auto"/>
        <w:bottom w:val="none" w:sz="0" w:space="0" w:color="auto"/>
        <w:right w:val="none" w:sz="0" w:space="0" w:color="auto"/>
      </w:divBdr>
      <w:divsChild>
        <w:div w:id="2091609437">
          <w:marLeft w:val="0"/>
          <w:marRight w:val="0"/>
          <w:marTop w:val="0"/>
          <w:marBottom w:val="0"/>
          <w:divBdr>
            <w:top w:val="none" w:sz="0" w:space="0" w:color="auto"/>
            <w:left w:val="none" w:sz="0" w:space="0" w:color="auto"/>
            <w:bottom w:val="none" w:sz="0" w:space="0" w:color="auto"/>
            <w:right w:val="none" w:sz="0" w:space="0" w:color="auto"/>
          </w:divBdr>
          <w:divsChild>
            <w:div w:id="795679973">
              <w:marLeft w:val="0"/>
              <w:marRight w:val="0"/>
              <w:marTop w:val="0"/>
              <w:marBottom w:val="600"/>
              <w:divBdr>
                <w:top w:val="none" w:sz="0" w:space="0" w:color="auto"/>
                <w:left w:val="none" w:sz="0" w:space="0" w:color="auto"/>
                <w:bottom w:val="none" w:sz="0" w:space="0" w:color="auto"/>
                <w:right w:val="none" w:sz="0" w:space="0" w:color="auto"/>
              </w:divBdr>
              <w:divsChild>
                <w:div w:id="2872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922853">
          <w:marLeft w:val="0"/>
          <w:marRight w:val="0"/>
          <w:marTop w:val="0"/>
          <w:marBottom w:val="0"/>
          <w:divBdr>
            <w:top w:val="none" w:sz="0" w:space="0" w:color="auto"/>
            <w:left w:val="none" w:sz="0" w:space="0" w:color="auto"/>
            <w:bottom w:val="none" w:sz="0" w:space="0" w:color="auto"/>
            <w:right w:val="none" w:sz="0" w:space="0" w:color="auto"/>
          </w:divBdr>
          <w:divsChild>
            <w:div w:id="1645163188">
              <w:marLeft w:val="0"/>
              <w:marRight w:val="0"/>
              <w:marTop w:val="0"/>
              <w:marBottom w:val="600"/>
              <w:divBdr>
                <w:top w:val="none" w:sz="0" w:space="0" w:color="auto"/>
                <w:left w:val="none" w:sz="0" w:space="0" w:color="auto"/>
                <w:bottom w:val="none" w:sz="0" w:space="0" w:color="auto"/>
                <w:right w:val="none" w:sz="0" w:space="0" w:color="auto"/>
              </w:divBdr>
              <w:divsChild>
                <w:div w:id="96839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02896">
          <w:marLeft w:val="0"/>
          <w:marRight w:val="0"/>
          <w:marTop w:val="0"/>
          <w:marBottom w:val="0"/>
          <w:divBdr>
            <w:top w:val="none" w:sz="0" w:space="0" w:color="auto"/>
            <w:left w:val="none" w:sz="0" w:space="0" w:color="auto"/>
            <w:bottom w:val="none" w:sz="0" w:space="0" w:color="auto"/>
            <w:right w:val="none" w:sz="0" w:space="0" w:color="auto"/>
          </w:divBdr>
          <w:divsChild>
            <w:div w:id="717238245">
              <w:marLeft w:val="0"/>
              <w:marRight w:val="0"/>
              <w:marTop w:val="0"/>
              <w:marBottom w:val="600"/>
              <w:divBdr>
                <w:top w:val="none" w:sz="0" w:space="0" w:color="auto"/>
                <w:left w:val="none" w:sz="0" w:space="0" w:color="auto"/>
                <w:bottom w:val="none" w:sz="0" w:space="0" w:color="auto"/>
                <w:right w:val="none" w:sz="0" w:space="0" w:color="auto"/>
              </w:divBdr>
              <w:divsChild>
                <w:div w:id="200338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397528">
          <w:marLeft w:val="0"/>
          <w:marRight w:val="0"/>
          <w:marTop w:val="0"/>
          <w:marBottom w:val="0"/>
          <w:divBdr>
            <w:top w:val="none" w:sz="0" w:space="0" w:color="auto"/>
            <w:left w:val="none" w:sz="0" w:space="0" w:color="auto"/>
            <w:bottom w:val="none" w:sz="0" w:space="0" w:color="auto"/>
            <w:right w:val="none" w:sz="0" w:space="0" w:color="auto"/>
          </w:divBdr>
          <w:divsChild>
            <w:div w:id="1664624251">
              <w:marLeft w:val="0"/>
              <w:marRight w:val="0"/>
              <w:marTop w:val="0"/>
              <w:marBottom w:val="600"/>
              <w:divBdr>
                <w:top w:val="none" w:sz="0" w:space="0" w:color="auto"/>
                <w:left w:val="none" w:sz="0" w:space="0" w:color="auto"/>
                <w:bottom w:val="none" w:sz="0" w:space="0" w:color="auto"/>
                <w:right w:val="none" w:sz="0" w:space="0" w:color="auto"/>
              </w:divBdr>
              <w:divsChild>
                <w:div w:id="98207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63055556">
      <w:bodyDiv w:val="1"/>
      <w:marLeft w:val="0"/>
      <w:marRight w:val="0"/>
      <w:marTop w:val="0"/>
      <w:marBottom w:val="0"/>
      <w:divBdr>
        <w:top w:val="none" w:sz="0" w:space="0" w:color="auto"/>
        <w:left w:val="none" w:sz="0" w:space="0" w:color="auto"/>
        <w:bottom w:val="none" w:sz="0" w:space="0" w:color="auto"/>
        <w:right w:val="none" w:sz="0" w:space="0" w:color="auto"/>
      </w:divBdr>
      <w:divsChild>
        <w:div w:id="592279987">
          <w:marLeft w:val="0"/>
          <w:marRight w:val="0"/>
          <w:marTop w:val="0"/>
          <w:marBottom w:val="0"/>
          <w:divBdr>
            <w:top w:val="none" w:sz="0" w:space="0" w:color="auto"/>
            <w:left w:val="none" w:sz="0" w:space="0" w:color="auto"/>
            <w:bottom w:val="none" w:sz="0" w:space="0" w:color="auto"/>
            <w:right w:val="none" w:sz="0" w:space="0" w:color="auto"/>
          </w:divBdr>
          <w:divsChild>
            <w:div w:id="1458255877">
              <w:marLeft w:val="0"/>
              <w:marRight w:val="0"/>
              <w:marTop w:val="0"/>
              <w:marBottom w:val="600"/>
              <w:divBdr>
                <w:top w:val="none" w:sz="0" w:space="0" w:color="auto"/>
                <w:left w:val="none" w:sz="0" w:space="0" w:color="auto"/>
                <w:bottom w:val="none" w:sz="0" w:space="0" w:color="auto"/>
                <w:right w:val="none" w:sz="0" w:space="0" w:color="auto"/>
              </w:divBdr>
              <w:divsChild>
                <w:div w:id="114924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79860">
          <w:marLeft w:val="0"/>
          <w:marRight w:val="0"/>
          <w:marTop w:val="0"/>
          <w:marBottom w:val="0"/>
          <w:divBdr>
            <w:top w:val="none" w:sz="0" w:space="0" w:color="auto"/>
            <w:left w:val="none" w:sz="0" w:space="0" w:color="auto"/>
            <w:bottom w:val="none" w:sz="0" w:space="0" w:color="auto"/>
            <w:right w:val="none" w:sz="0" w:space="0" w:color="auto"/>
          </w:divBdr>
          <w:divsChild>
            <w:div w:id="1338311231">
              <w:marLeft w:val="0"/>
              <w:marRight w:val="0"/>
              <w:marTop w:val="0"/>
              <w:marBottom w:val="600"/>
              <w:divBdr>
                <w:top w:val="none" w:sz="0" w:space="0" w:color="auto"/>
                <w:left w:val="none" w:sz="0" w:space="0" w:color="auto"/>
                <w:bottom w:val="none" w:sz="0" w:space="0" w:color="auto"/>
                <w:right w:val="none" w:sz="0" w:space="0" w:color="auto"/>
              </w:divBdr>
              <w:divsChild>
                <w:div w:id="189970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657773">
          <w:marLeft w:val="0"/>
          <w:marRight w:val="0"/>
          <w:marTop w:val="0"/>
          <w:marBottom w:val="0"/>
          <w:divBdr>
            <w:top w:val="none" w:sz="0" w:space="0" w:color="auto"/>
            <w:left w:val="none" w:sz="0" w:space="0" w:color="auto"/>
            <w:bottom w:val="none" w:sz="0" w:space="0" w:color="auto"/>
            <w:right w:val="none" w:sz="0" w:space="0" w:color="auto"/>
          </w:divBdr>
          <w:divsChild>
            <w:div w:id="808861024">
              <w:marLeft w:val="0"/>
              <w:marRight w:val="0"/>
              <w:marTop w:val="0"/>
              <w:marBottom w:val="600"/>
              <w:divBdr>
                <w:top w:val="none" w:sz="0" w:space="0" w:color="auto"/>
                <w:left w:val="none" w:sz="0" w:space="0" w:color="auto"/>
                <w:bottom w:val="none" w:sz="0" w:space="0" w:color="auto"/>
                <w:right w:val="none" w:sz="0" w:space="0" w:color="auto"/>
              </w:divBdr>
              <w:divsChild>
                <w:div w:id="41983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063204">
          <w:marLeft w:val="0"/>
          <w:marRight w:val="0"/>
          <w:marTop w:val="0"/>
          <w:marBottom w:val="0"/>
          <w:divBdr>
            <w:top w:val="none" w:sz="0" w:space="0" w:color="auto"/>
            <w:left w:val="none" w:sz="0" w:space="0" w:color="auto"/>
            <w:bottom w:val="none" w:sz="0" w:space="0" w:color="auto"/>
            <w:right w:val="none" w:sz="0" w:space="0" w:color="auto"/>
          </w:divBdr>
          <w:divsChild>
            <w:div w:id="760221284">
              <w:marLeft w:val="0"/>
              <w:marRight w:val="0"/>
              <w:marTop w:val="0"/>
              <w:marBottom w:val="600"/>
              <w:divBdr>
                <w:top w:val="none" w:sz="0" w:space="0" w:color="auto"/>
                <w:left w:val="none" w:sz="0" w:space="0" w:color="auto"/>
                <w:bottom w:val="none" w:sz="0" w:space="0" w:color="auto"/>
                <w:right w:val="none" w:sz="0" w:space="0" w:color="auto"/>
              </w:divBdr>
              <w:divsChild>
                <w:div w:id="5279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4A29F-71D3-4FC0-A7FB-44094057D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Stone</dc:creator>
  <cp:lastModifiedBy>Windows User</cp:lastModifiedBy>
  <cp:revision>2</cp:revision>
  <cp:lastPrinted>2019-01-21T23:09:00Z</cp:lastPrinted>
  <dcterms:created xsi:type="dcterms:W3CDTF">2019-01-21T23:12:00Z</dcterms:created>
  <dcterms:modified xsi:type="dcterms:W3CDTF">2019-01-21T23:12:00Z</dcterms:modified>
</cp:coreProperties>
</file>