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748C115D" w:rsidP="748C115D" w:rsidRDefault="748C115D" w14:paraId="23AAFA88" w14:textId="0A64F5FE">
      <w:pPr>
        <w:pStyle w:val="Heading5"/>
        <w:keepNext w:val="1"/>
        <w:keepLines w:val="1"/>
        <w:spacing w:before="40" w:beforeAutospacing="off" w:after="0" w:afterAutospacing="off" w:line="276" w:lineRule="auto"/>
        <w:ind w:left="0" w:right="0"/>
        <w:jc w:val="left"/>
        <w:rPr>
          <w:rFonts w:ascii="Cambria" w:hAnsi="Cambria" w:eastAsia="Cambria" w:cs="Cambria"/>
          <w:b w:val="0"/>
          <w:bCs w:val="0"/>
          <w:i w:val="0"/>
          <w:iCs w:val="0"/>
          <w:caps w:val="0"/>
          <w:smallCaps w:val="0"/>
          <w:noProof w:val="0"/>
          <w:color w:val="365F91" w:themeColor="accent1" w:themeTint="FF" w:themeShade="BF"/>
          <w:sz w:val="48"/>
          <w:szCs w:val="48"/>
          <w:lang w:val="en-AU"/>
        </w:rPr>
      </w:pPr>
      <w:r w:rsidRPr="748C115D" w:rsidR="748C115D">
        <w:rPr>
          <w:rFonts w:ascii="Cambria" w:hAnsi="Cambria" w:eastAsia="Cambria" w:cs="Cambria"/>
          <w:b w:val="1"/>
          <w:bCs w:val="1"/>
          <w:i w:val="0"/>
          <w:iCs w:val="0"/>
          <w:caps w:val="0"/>
          <w:smallCaps w:val="0"/>
          <w:noProof w:val="0"/>
          <w:color w:val="365F91" w:themeColor="accent1" w:themeTint="FF" w:themeShade="BF"/>
          <w:sz w:val="48"/>
          <w:szCs w:val="48"/>
          <w:lang w:val="en-AU"/>
        </w:rPr>
        <w:t xml:space="preserve">Stephen </w:t>
      </w:r>
      <w:r w:rsidRPr="748C115D" w:rsidR="748C115D">
        <w:rPr>
          <w:rFonts w:ascii="Cambria" w:hAnsi="Cambria" w:eastAsia="Cambria" w:cs="Cambria"/>
          <w:b w:val="1"/>
          <w:bCs w:val="1"/>
          <w:i w:val="0"/>
          <w:iCs w:val="0"/>
          <w:caps w:val="0"/>
          <w:smallCaps w:val="0"/>
          <w:noProof w:val="0"/>
          <w:color w:val="365F91" w:themeColor="accent1" w:themeTint="FF" w:themeShade="BF"/>
          <w:sz w:val="48"/>
          <w:szCs w:val="48"/>
          <w:lang w:val="en-AU"/>
        </w:rPr>
        <w:t>Koukoulas</w:t>
      </w:r>
      <w:r w:rsidRPr="748C115D" w:rsidR="748C115D">
        <w:rPr>
          <w:rFonts w:ascii="Cambria" w:hAnsi="Cambria" w:eastAsia="Cambria" w:cs="Cambria"/>
          <w:b w:val="1"/>
          <w:bCs w:val="1"/>
          <w:i w:val="0"/>
          <w:iCs w:val="0"/>
          <w:caps w:val="0"/>
          <w:smallCaps w:val="0"/>
          <w:noProof w:val="0"/>
          <w:color w:val="365F91" w:themeColor="accent1" w:themeTint="FF" w:themeShade="BF"/>
          <w:sz w:val="48"/>
          <w:szCs w:val="48"/>
          <w:lang w:val="en-AU"/>
        </w:rPr>
        <w:t xml:space="preserve"> </w:t>
      </w:r>
      <w:r w:rsidRPr="748C115D" w:rsidR="748C115D">
        <w:rPr>
          <w:rFonts w:ascii="Cambria" w:hAnsi="Cambria" w:eastAsia="Cambria" w:cs="Cambria"/>
          <w:b w:val="0"/>
          <w:bCs w:val="0"/>
          <w:i w:val="0"/>
          <w:iCs w:val="0"/>
          <w:caps w:val="0"/>
          <w:smallCaps w:val="0"/>
          <w:noProof w:val="0"/>
          <w:color w:val="365F91" w:themeColor="accent1" w:themeTint="FF" w:themeShade="BF"/>
          <w:sz w:val="48"/>
          <w:szCs w:val="48"/>
          <w:lang w:val="en-AU"/>
        </w:rPr>
        <w:t>T</w:t>
      </w:r>
      <w:r w:rsidRPr="748C115D" w:rsidR="748C115D">
        <w:rPr>
          <w:rFonts w:ascii="Cambria" w:hAnsi="Cambria" w:eastAsia="Cambria" w:cs="Cambria"/>
          <w:b w:val="0"/>
          <w:bCs w:val="0"/>
          <w:i w:val="0"/>
          <w:iCs w:val="0"/>
          <w:caps w:val="0"/>
          <w:smallCaps w:val="0"/>
          <w:noProof w:val="0"/>
          <w:color w:val="365F91" w:themeColor="accent1" w:themeTint="FF" w:themeShade="BF"/>
          <w:sz w:val="48"/>
          <w:szCs w:val="48"/>
          <w:lang w:val="en-AU"/>
        </w:rPr>
        <w:t>estimonials</w:t>
      </w:r>
    </w:p>
    <w:p w:rsidR="748C115D" w:rsidP="748C115D" w:rsidRDefault="748C115D" w14:paraId="0835758D" w14:textId="3C9B9CAC">
      <w:pPr>
        <w:spacing w:after="0" w:line="276" w:lineRule="auto"/>
        <w:ind w:left="0"/>
        <w:jc w:val="left"/>
        <w:rPr>
          <w:rFonts w:ascii="Calibri" w:hAnsi="Calibri" w:eastAsia="Calibri" w:cs="Calibri"/>
          <w:b w:val="1"/>
          <w:bCs w:val="1"/>
          <w:i w:val="0"/>
          <w:iCs w:val="0"/>
          <w:caps w:val="0"/>
          <w:smallCaps w:val="0"/>
          <w:noProof w:val="0"/>
          <w:color w:val="000000" w:themeColor="text1" w:themeTint="FF" w:themeShade="FF"/>
          <w:sz w:val="26"/>
          <w:szCs w:val="26"/>
          <w:lang w:val="en-AU"/>
        </w:rPr>
      </w:pPr>
      <w:r>
        <w:br/>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Stephen is a great presenter who stayed politically neutral and focused on the audience. He delivered a presentation on the current state of the economy making it consumable. He was fine with curly questions and had great audience engagement. Stephen was so easy to work with. We are looking to engage him again next year.</w:t>
      </w:r>
      <w:r>
        <w:br/>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AU"/>
        </w:rPr>
        <w:t>Forhham Business Advisors</w:t>
      </w:r>
    </w:p>
    <w:p w:rsidR="748C115D" w:rsidP="748C115D" w:rsidRDefault="748C115D" w14:paraId="5984DFCD" w14:textId="009A7A81">
      <w:pPr>
        <w:pStyle w:val="Normal"/>
        <w:spacing w:after="0" w:line="276" w:lineRule="auto"/>
        <w:ind w:left="0"/>
        <w:jc w:val="left"/>
        <w:rPr>
          <w:rFonts w:ascii="Calibri" w:hAnsi="Calibri" w:eastAsia="Calibri" w:cs="Calibri"/>
          <w:b w:val="1"/>
          <w:bCs w:val="1"/>
          <w:i w:val="0"/>
          <w:iCs w:val="0"/>
          <w:caps w:val="0"/>
          <w:smallCaps w:val="0"/>
          <w:noProof w:val="0"/>
          <w:color w:val="000000" w:themeColor="text1" w:themeTint="FF" w:themeShade="FF"/>
          <w:sz w:val="26"/>
          <w:szCs w:val="26"/>
          <w:lang w:val="en-AU"/>
        </w:rPr>
      </w:pPr>
    </w:p>
    <w:p w:rsidR="748C115D" w:rsidP="748C115D" w:rsidRDefault="748C115D" w14:paraId="54DE05FB" w14:textId="2C6C5D28">
      <w:pPr>
        <w:spacing w:after="200" w:line="276" w:lineRule="auto"/>
        <w:jc w:val="left"/>
        <w:rPr>
          <w:rFonts w:ascii="Calibri" w:hAnsi="Calibri" w:eastAsia="Calibri" w:cs="Calibri"/>
          <w:b w:val="0"/>
          <w:bCs w:val="0"/>
          <w:i w:val="0"/>
          <w:iCs w:val="0"/>
          <w:caps w:val="0"/>
          <w:smallCaps w:val="0"/>
          <w:noProof w:val="0"/>
          <w:color w:val="000000" w:themeColor="text1" w:themeTint="FF" w:themeShade="FF"/>
          <w:sz w:val="26"/>
          <w:szCs w:val="26"/>
          <w:lang w:val="en-US"/>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 xml:space="preserve">Stephen was very well received. Many found it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very helpful</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 xml:space="preserve"> to hear Stephen explain a difficult topic in a way they could understand .</w:t>
      </w:r>
      <w:r>
        <w:br/>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AU"/>
        </w:rPr>
        <w:t>Hunter Douglas Australia</w:t>
      </w:r>
    </w:p>
    <w:p w:rsidR="748C115D" w:rsidP="748C115D" w:rsidRDefault="748C115D" w14:paraId="68688CB9" w14:textId="0B5577D8">
      <w:pPr>
        <w:spacing w:after="200" w:line="276" w:lineRule="auto"/>
        <w:jc w:val="left"/>
        <w:rPr>
          <w:rFonts w:ascii="Calibri" w:hAnsi="Calibri" w:eastAsia="Calibri" w:cs="Calibri"/>
          <w:b w:val="0"/>
          <w:bCs w:val="0"/>
          <w:i w:val="0"/>
          <w:iCs w:val="0"/>
          <w:caps w:val="0"/>
          <w:smallCaps w:val="0"/>
          <w:noProof w:val="0"/>
          <w:color w:val="000000" w:themeColor="text1" w:themeTint="FF" w:themeShade="FF"/>
          <w:sz w:val="26"/>
          <w:szCs w:val="26"/>
          <w:lang w:val="en-US"/>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 xml:space="preserve">The response was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very positive</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AU"/>
        </w:rPr>
        <w:t>. Stephen was able to communicate what is quite technical, to [become] an engaging and informative discussion.</w:t>
      </w:r>
      <w:r>
        <w:br/>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AU"/>
        </w:rPr>
        <w:t>Learning &amp; Development Manager, Strata Community Association</w:t>
      </w:r>
    </w:p>
    <w:p w:rsidR="748C115D" w:rsidP="748C115D" w:rsidRDefault="748C115D" w14:paraId="518FFFCD" w14:textId="2D3F5026">
      <w:pPr>
        <w:spacing w:after="200" w:line="276" w:lineRule="auto"/>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Not only is Stephen a truly remarkable speaker to work with,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he</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captivates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a room</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with his presence, especially on a topic that can be quite dry, he has the audience wanting more. The attendees loved him, the content, the energy, the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excitement</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and the optimism. Stephen exceeded my expectations in all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aspects</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and I would love the opportunity to be able to work with him again. Not only was he great for our attendees he was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hands down</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my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favourite</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speaker to work with,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everything</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we asked of him he delivered and went above and beyond. We c</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annot</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recommend Stephen enough! </w:t>
      </w:r>
      <w:r>
        <w:br/>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Jord</w:t>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an – Events Executive – UDIA QLD</w:t>
      </w:r>
    </w:p>
    <w:p w:rsidR="748C115D" w:rsidP="748C115D" w:rsidRDefault="748C115D" w14:paraId="6539A9B1" w14:textId="44AA893F">
      <w:pPr>
        <w:spacing w:after="200" w:line="276" w:lineRule="auto"/>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br/>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Stephen presented on what can be very technical, dry themes in a highly engaging manner that resonated with a broad audience.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A number of</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our attendees said it was the best presentation they had seen from an Economist on the current market.  </w:t>
      </w:r>
      <w:r>
        <w:br/>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Amy Watson – Grant Thornton</w:t>
      </w:r>
    </w:p>
    <w:p w:rsidR="748C115D" w:rsidP="748C115D" w:rsidRDefault="748C115D" w14:paraId="7266ABEA" w14:textId="27C29A83">
      <w:pPr>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Stephen was a hit again and the attendees seemed to really appreciate his information sharing and wealth of knowledge. The way Stephen communicates with the audience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using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humour</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is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really well</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received! </w:t>
      </w:r>
    </w:p>
    <w:p w:rsidR="748C115D" w:rsidP="748C115D" w:rsidRDefault="748C115D" w14:paraId="23765753" w14:textId="6EDC4A84">
      <w:pPr>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Rockwell Automation</w:t>
      </w:r>
    </w:p>
    <w:p w:rsidR="748C115D" w:rsidP="748C115D" w:rsidRDefault="748C115D" w14:paraId="76BF19A5" w14:textId="1FCE79D8">
      <w:pPr>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7F053413" w14:textId="079DF062">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One of the most articulate economists in Australia.</w:t>
      </w:r>
    </w:p>
    <w:p w:rsidR="748C115D" w:rsidP="748C115D" w:rsidRDefault="748C115D" w14:paraId="245024DC" w14:textId="7B87530B">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 xml:space="preserve">Alan Kohler, </w:t>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Author</w:t>
      </w: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 xml:space="preserve"> and ABC TV journalist</w:t>
      </w:r>
    </w:p>
    <w:p w:rsidR="748C115D" w:rsidP="748C115D" w:rsidRDefault="748C115D" w14:paraId="30B15482" w14:textId="4FA11CCF">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094D5DFE" w14:textId="2D8A6CF0">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One of Australia's most influential economists.</w:t>
      </w:r>
    </w:p>
    <w:p w:rsidR="748C115D" w:rsidP="748C115D" w:rsidRDefault="748C115D" w14:paraId="79D15A89" w14:textId="35E62185">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The Australian Financial Review</w:t>
      </w:r>
    </w:p>
    <w:p w:rsidR="748C115D" w:rsidP="748C115D" w:rsidRDefault="748C115D" w14:paraId="265FE28C" w14:textId="5B3062A0">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167D77B7" w14:textId="26A38DF6">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The Prime Minister's Office has placed a premium on economic and policy advice recruiting high-profile market economist, Stephen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Koukoulas</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w:t>
      </w:r>
    </w:p>
    <w:p w:rsidR="748C115D" w:rsidP="748C115D" w:rsidRDefault="748C115D" w14:paraId="68BAC539" w14:textId="2ADA0352">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The Australian Financial Review.</w:t>
      </w:r>
    </w:p>
    <w:p w:rsidR="748C115D" w:rsidP="748C115D" w:rsidRDefault="748C115D" w14:paraId="731BC21D" w14:textId="7DC71494">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7FBD355A" w14:textId="62A553B6">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I've</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only heard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great things</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about your presentation at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the breakfast</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 so thank you. Clients and staff all raved about you – how engaging, thought provoking and entertaining you were. You made the content come alive.</w:t>
      </w:r>
    </w:p>
    <w:p w:rsidR="748C115D" w:rsidP="748C115D" w:rsidRDefault="748C115D" w14:paraId="5CA91121" w14:textId="4C1DEC94">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Head of communication – Randstad</w:t>
      </w:r>
    </w:p>
    <w:p w:rsidR="748C115D" w:rsidP="748C115D" w:rsidRDefault="748C115D" w14:paraId="24E6FE33" w14:textId="37FF10EE">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5B50886D" w14:textId="1CDEC98C">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The feedback from the participants has been fantastic.  You really make a serious subject interesting and engaging!</w:t>
      </w:r>
    </w:p>
    <w:p w:rsidR="748C115D" w:rsidP="748C115D" w:rsidRDefault="748C115D" w14:paraId="3C25B477" w14:textId="00E90C3B">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HR, Wesfarmers Insurance</w:t>
      </w:r>
    </w:p>
    <w:p w:rsidR="748C115D" w:rsidP="748C115D" w:rsidRDefault="748C115D" w14:paraId="118758FC" w14:textId="7C3A574B">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17AD832E" w14:textId="5AB3851C">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Stephen has a way of making economics fun and relevant – 10/10</w:t>
      </w:r>
    </w:p>
    <w:p w:rsidR="748C115D" w:rsidP="748C115D" w:rsidRDefault="748C115D" w14:paraId="02B4196F" w14:textId="5AA5F9D1">
      <w:pPr>
        <w:tabs>
          <w:tab w:val="left" w:leader="none" w:pos="360"/>
        </w:tabs>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MFAA</w:t>
      </w:r>
    </w:p>
    <w:p w:rsidR="748C115D" w:rsidP="748C115D" w:rsidRDefault="748C115D" w14:paraId="2A356464" w14:textId="6714B15B">
      <w:pPr>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p>
    <w:p w:rsidR="748C115D" w:rsidP="748C115D" w:rsidRDefault="748C115D" w14:paraId="529FD504" w14:textId="0FE89AF3">
      <w:pPr>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As I go around and speak to the economists, I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can't</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help but be drawn to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Mr</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xml:space="preserve"> </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Koukoulas</w:t>
      </w:r>
      <w:r w:rsidRPr="748C115D" w:rsidR="748C115D">
        <w:rPr>
          <w:rFonts w:ascii="Calibri" w:hAnsi="Calibri" w:eastAsia="Calibri" w:cs="Calibri"/>
          <w:b w:val="0"/>
          <w:bCs w:val="0"/>
          <w:i w:val="0"/>
          <w:iCs w:val="0"/>
          <w:caps w:val="0"/>
          <w:smallCaps w:val="0"/>
          <w:noProof w:val="0"/>
          <w:color w:val="000000" w:themeColor="text1" w:themeTint="FF" w:themeShade="FF"/>
          <w:sz w:val="26"/>
          <w:szCs w:val="26"/>
          <w:lang w:val="en-US"/>
        </w:rPr>
        <w:t>, who is well known to those on the other side of the House</w:t>
      </w:r>
    </w:p>
    <w:p w:rsidR="748C115D" w:rsidP="748C115D" w:rsidRDefault="748C115D" w14:paraId="34AAC199" w14:textId="5321F710">
      <w:pPr>
        <w:spacing w:after="0" w:line="276" w:lineRule="auto"/>
        <w:ind w:left="0"/>
        <w:jc w:val="left"/>
        <w:rPr>
          <w:rFonts w:ascii="Calibri" w:hAnsi="Calibri" w:eastAsia="Calibri" w:cs="Calibri"/>
          <w:b w:val="0"/>
          <w:bCs w:val="0"/>
          <w:i w:val="0"/>
          <w:iCs w:val="0"/>
          <w:caps w:val="0"/>
          <w:smallCaps w:val="0"/>
          <w:noProof w:val="0"/>
          <w:color w:val="000000" w:themeColor="text1" w:themeTint="FF" w:themeShade="FF"/>
          <w:sz w:val="26"/>
          <w:szCs w:val="26"/>
          <w:lang w:val="en-AU"/>
        </w:rPr>
      </w:pPr>
      <w:r w:rsidRPr="748C115D" w:rsidR="748C115D">
        <w:rPr>
          <w:rFonts w:ascii="Calibri" w:hAnsi="Calibri" w:eastAsia="Calibri" w:cs="Calibri"/>
          <w:b w:val="1"/>
          <w:bCs w:val="1"/>
          <w:i w:val="0"/>
          <w:iCs w:val="0"/>
          <w:caps w:val="0"/>
          <w:smallCaps w:val="0"/>
          <w:noProof w:val="0"/>
          <w:color w:val="000000" w:themeColor="text1" w:themeTint="FF" w:themeShade="FF"/>
          <w:sz w:val="26"/>
          <w:szCs w:val="26"/>
          <w:lang w:val="en-US"/>
        </w:rPr>
        <w:t>Treasurer of Australia, Liberal Party of Australia</w:t>
      </w:r>
    </w:p>
    <w:sectPr w:rsidRPr="00100E29" w:rsidR="00B81912" w:rsidSect="00AD79FB">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F23" w:rsidP="00614D7E" w:rsidRDefault="00197F23" w14:paraId="5652FF66" w14:textId="77777777">
      <w:pPr>
        <w:spacing w:after="0" w:line="240" w:lineRule="auto"/>
      </w:pPr>
      <w:r>
        <w:separator/>
      </w:r>
    </w:p>
  </w:endnote>
  <w:endnote w:type="continuationSeparator" w:id="0">
    <w:p w:rsidR="00197F23" w:rsidP="00614D7E" w:rsidRDefault="00197F23" w14:paraId="6FC9B4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F23" w:rsidP="00614D7E" w:rsidRDefault="00197F23" w14:paraId="359B1AD4" w14:textId="77777777">
      <w:pPr>
        <w:spacing w:after="0" w:line="240" w:lineRule="auto"/>
      </w:pPr>
      <w:r>
        <w:separator/>
      </w:r>
    </w:p>
  </w:footnote>
  <w:footnote w:type="continuationSeparator" w:id="0">
    <w:p w:rsidR="00197F23" w:rsidP="00614D7E" w:rsidRDefault="00197F23" w14:paraId="1A1DE43B"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401"/>
    <w:rsid w:val="00021375"/>
    <w:rsid w:val="000335B0"/>
    <w:rsid w:val="000764AD"/>
    <w:rsid w:val="000E4199"/>
    <w:rsid w:val="00100E29"/>
    <w:rsid w:val="00101F50"/>
    <w:rsid w:val="001337EE"/>
    <w:rsid w:val="00197F23"/>
    <w:rsid w:val="001B73DE"/>
    <w:rsid w:val="00234D7B"/>
    <w:rsid w:val="00251DB6"/>
    <w:rsid w:val="00253170"/>
    <w:rsid w:val="00267D5F"/>
    <w:rsid w:val="002B65F3"/>
    <w:rsid w:val="002C205D"/>
    <w:rsid w:val="00365108"/>
    <w:rsid w:val="00451BC0"/>
    <w:rsid w:val="00460D28"/>
    <w:rsid w:val="004761D6"/>
    <w:rsid w:val="0048607C"/>
    <w:rsid w:val="004D61AD"/>
    <w:rsid w:val="00502DD5"/>
    <w:rsid w:val="005663F9"/>
    <w:rsid w:val="005E1E03"/>
    <w:rsid w:val="005E668E"/>
    <w:rsid w:val="00614D7E"/>
    <w:rsid w:val="00693ECD"/>
    <w:rsid w:val="006C48E4"/>
    <w:rsid w:val="00760F45"/>
    <w:rsid w:val="007A5052"/>
    <w:rsid w:val="007A5E69"/>
    <w:rsid w:val="007A633B"/>
    <w:rsid w:val="00843D69"/>
    <w:rsid w:val="00882881"/>
    <w:rsid w:val="00897B56"/>
    <w:rsid w:val="00925B44"/>
    <w:rsid w:val="009344BD"/>
    <w:rsid w:val="009538DA"/>
    <w:rsid w:val="009A61A5"/>
    <w:rsid w:val="009F3ACC"/>
    <w:rsid w:val="00A0574A"/>
    <w:rsid w:val="00A14A63"/>
    <w:rsid w:val="00A525BF"/>
    <w:rsid w:val="00A65042"/>
    <w:rsid w:val="00A77120"/>
    <w:rsid w:val="00A81B1B"/>
    <w:rsid w:val="00AD79FB"/>
    <w:rsid w:val="00AE0714"/>
    <w:rsid w:val="00B5261C"/>
    <w:rsid w:val="00B81912"/>
    <w:rsid w:val="00B97C89"/>
    <w:rsid w:val="00BC2401"/>
    <w:rsid w:val="00C26EE3"/>
    <w:rsid w:val="00C9691D"/>
    <w:rsid w:val="00CE0D21"/>
    <w:rsid w:val="00CE367D"/>
    <w:rsid w:val="00CF7468"/>
    <w:rsid w:val="00D27934"/>
    <w:rsid w:val="00D3433C"/>
    <w:rsid w:val="00D90798"/>
    <w:rsid w:val="00DA71CB"/>
    <w:rsid w:val="00DB6D45"/>
    <w:rsid w:val="00E12C25"/>
    <w:rsid w:val="00E20CF5"/>
    <w:rsid w:val="00E533F3"/>
    <w:rsid w:val="00E553A4"/>
    <w:rsid w:val="00E5718C"/>
    <w:rsid w:val="00E931BE"/>
    <w:rsid w:val="00EA5E22"/>
    <w:rsid w:val="00EC63B7"/>
    <w:rsid w:val="00EF588C"/>
    <w:rsid w:val="00F00DF2"/>
    <w:rsid w:val="00F128C1"/>
    <w:rsid w:val="00F363EA"/>
    <w:rsid w:val="00F71A00"/>
    <w:rsid w:val="00F80921"/>
    <w:rsid w:val="00F927D1"/>
    <w:rsid w:val="00FB047F"/>
    <w:rsid w:val="00FD650D"/>
    <w:rsid w:val="00FE2A6C"/>
    <w:rsid w:val="10D4B197"/>
    <w:rsid w:val="22262FC9"/>
    <w:rsid w:val="2508C4DC"/>
    <w:rsid w:val="37E1A878"/>
    <w:rsid w:val="61F5C29A"/>
    <w:rsid w:val="748C115D"/>
    <w:rsid w:val="7FFEDF2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C4DC"/>
  <w15:docId w15:val="{B5693B36-E3CC-4BDD-BB76-8260ACD47C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Heading5Char" w:customStyle="1" mc:Ignorable="w14">
    <w:name xmlns:w="http://schemas.openxmlformats.org/wordprocessingml/2006/main" w:val="Heading 5 Char"/>
    <w:basedOn xmlns:w="http://schemas.openxmlformats.org/wordprocessingml/2006/main" w:val="DefaultParagraphFont"/>
    <w:link xmlns:w="http://schemas.openxmlformats.org/wordprocessingml/2006/main" w:val="Heading5"/>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rPr>
  </w:style>
  <w:style xmlns:w14="http://schemas.microsoft.com/office/word/2010/wordml" xmlns:mc="http://schemas.openxmlformats.org/markup-compatibility/2006" xmlns:w="http://schemas.openxmlformats.org/wordprocessingml/2006/main" w:type="paragraph" w:styleId="Heading5" mc:Ignorable="w14">
    <w:name xmlns:w="http://schemas.openxmlformats.org/wordprocessingml/2006/main" w:val="heading 5"/>
    <w:basedOn xmlns:w="http://schemas.openxmlformats.org/wordprocessingml/2006/main" w:val="Normal"/>
    <w:next xmlns:w="http://schemas.openxmlformats.org/wordprocessingml/2006/main" w:val="Normal"/>
    <w:link xmlns:w="http://schemas.openxmlformats.org/wordprocessingml/2006/main" w:val="Heading5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4"/>
    </w:pPr>
    <w:rPr xmlns:w="http://schemas.openxmlformats.org/wordprocessingml/2006/main">
      <w:rFonts w:asciiTheme="majorHAnsi" w:hAnsiTheme="majorHAnsi" w:eastAsiaTheme="majorEastAsia"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settings" Target="settings.xml" Id="rId4"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E30B9-911D-4C41-8ACB-2C6ED42062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shannon briggs</dc:creator>
  <lastModifiedBy>shannon briggs</lastModifiedBy>
  <revision>13</revision>
  <lastPrinted>2016-09-27T07:15:00.0000000Z</lastPrinted>
  <dcterms:created xsi:type="dcterms:W3CDTF">2019-09-11T05:13:18.1052367Z</dcterms:created>
  <dcterms:modified xsi:type="dcterms:W3CDTF">2023-08-20T23:49:59.3036999Z</dcterms:modified>
</coreProperties>
</file>