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644AFE7A" w:rsidP="644AFE7A" w:rsidRDefault="644AFE7A" w14:paraId="7E246ACC" w14:textId="73F54D88">
      <w:pPr>
        <w:pStyle w:val="Heading2"/>
        <w:keepNext w:val="1"/>
        <w:keepLines w:val="1"/>
        <w:spacing w:before="40" w:after="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</w:pPr>
      <w:r w:rsidRPr="644AFE7A" w:rsidR="644AFE7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  <w:t>Dan Gingiss</w:t>
      </w:r>
      <w:r w:rsidRPr="644AFE7A" w:rsidR="644AFE7A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  <w:t xml:space="preserve"> – Bio</w:t>
      </w:r>
    </w:p>
    <w:p w:rsidR="644AFE7A" w:rsidP="644AFE7A" w:rsidRDefault="644AFE7A" w14:paraId="05B870BA" w14:textId="10C3512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AU"/>
        </w:rPr>
      </w:pPr>
    </w:p>
    <w:p w:rsidR="7FF7A6E2" w:rsidP="7FF7A6E2" w:rsidRDefault="7FF7A6E2" w14:paraId="3FE11AC6" w14:textId="67E3B49F">
      <w:pPr>
        <w:pStyle w:val="Normal"/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US"/>
        </w:rPr>
      </w:pPr>
      <w:r w:rsidRPr="7FF7A6E2" w:rsidR="7FF7A6E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Dan Gingiss </w:t>
      </w:r>
      <w:r w:rsidRPr="7FF7A6E2" w:rsidR="7FF7A6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is a dynamic and engaging keynote speaker and customer experience expert who has captivated hundreds of audiences around the globe. </w:t>
      </w:r>
    </w:p>
    <w:p w:rsidR="7FF7A6E2" w:rsidP="7FF7A6E2" w:rsidRDefault="7FF7A6E2" w14:paraId="61136380" w14:textId="3BF21638">
      <w:pPr>
        <w:pStyle w:val="Normal"/>
        <w:spacing w:after="200" w:line="276" w:lineRule="auto"/>
        <w:rPr/>
      </w:pPr>
      <w:r w:rsidRPr="7FF7A6E2" w:rsidR="7FF7A6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Believing that a remarkable customer experience is your best competitive advantage, Dan shares insights from his 20-year professional career that included leadership positions at McDonald’s, Discover, and Humana. His speaking engagements are enriched by real-world examples and effective strategies that inspire immediate action.</w:t>
      </w:r>
    </w:p>
    <w:p w:rsidR="7FF7A6E2" w:rsidP="7FF7A6E2" w:rsidRDefault="7FF7A6E2" w14:paraId="6492554C" w14:textId="26CD66D4">
      <w:pPr>
        <w:pStyle w:val="Normal"/>
        <w:spacing w:after="200" w:line="276" w:lineRule="auto"/>
        <w:rPr/>
      </w:pPr>
      <w:r w:rsidRPr="1F5F917E" w:rsidR="1F5F91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Dan is the author of </w:t>
      </w:r>
      <w:r w:rsidRPr="1F5F917E" w:rsidR="1F5F91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The Experience Maker: How To Create Remarkable Experiences That Your Customers Can’t Wait To Share</w:t>
      </w:r>
      <w:r w:rsidRPr="1F5F917E" w:rsidR="1F5F91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and </w:t>
      </w:r>
      <w:r w:rsidRPr="1F5F917E" w:rsidR="1F5F91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Winning at Social Customer Care: How Top Brands Create Engaging Experiences on Social Media</w:t>
      </w:r>
      <w:r w:rsidRPr="1F5F917E" w:rsidR="1F5F91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. Dan also co-hosted the award-winning </w:t>
      </w:r>
      <w:r w:rsidRPr="1F5F917E" w:rsidR="1F5F91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Experience This!</w:t>
      </w:r>
      <w:r w:rsidRPr="1F5F917E" w:rsidR="1F5F91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podcast.</w:t>
      </w:r>
    </w:p>
    <w:p w:rsidR="7FF7A6E2" w:rsidP="7FF7A6E2" w:rsidRDefault="7FF7A6E2" w14:paraId="329B50E3" w14:textId="00822B42">
      <w:pPr>
        <w:pStyle w:val="Normal"/>
        <w:spacing w:after="200" w:line="276" w:lineRule="auto"/>
        <w:rPr/>
      </w:pPr>
      <w:r w:rsidRPr="7FF7A6E2" w:rsidR="7FF7A6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He earned a B.A. in psychology and communications from the University of Pennsylvania and an M.B.A. in marketing from the Kellogg School of Management at Northwestern University. Dan is also a licensed bartender, and a pinball wizard, and he once delivered a pizza to Michael Jordan.</w:t>
      </w:r>
    </w:p>
    <w:p w:rsidR="644AFE7A" w:rsidP="644AFE7A" w:rsidRDefault="644AFE7A" w14:paraId="2C95B530" w14:textId="4D2EABBA">
      <w:pPr>
        <w:pStyle w:val="Normal"/>
        <w:spacing w:after="200" w:line="276" w:lineRule="auto"/>
        <w:rPr>
          <w:rFonts w:ascii="Calibri" w:hAnsi="Calibri" w:eastAsia="Calibri" w:cs="Calibri"/>
          <w:noProof/>
          <w:sz w:val="28"/>
          <w:szCs w:val="28"/>
          <w:lang w:val="en-AU"/>
        </w:rPr>
      </w:pPr>
    </w:p>
    <w:p w:rsidR="75D1CAAD" w:rsidP="75D1CAAD" w:rsidRDefault="75D1CAAD" w14:paraId="575DA93D" w14:textId="5B5A0B42">
      <w:pPr>
        <w:pStyle w:val="Normal"/>
        <w:spacing w:after="200" w:line="276" w:lineRule="auto"/>
        <w:rPr>
          <w:rFonts w:ascii="Calibri" w:hAnsi="Calibri" w:eastAsia="Calibri" w:cs="Calibri"/>
          <w:noProof/>
          <w:sz w:val="28"/>
          <w:szCs w:val="28"/>
          <w:lang w:val="en-AU"/>
        </w:rPr>
      </w:pPr>
    </w:p>
    <w:sectPr w:rsidRPr="00100E29" w:rsidR="00EC12C6" w:rsidSect="00AD79FB"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0">
    <w:nsid w:val="1660b3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c5963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bdee9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156DDE47"/>
    <w:rsid w:val="17C7FA4F"/>
    <w:rsid w:val="1F5F917E"/>
    <w:rsid w:val="2EC819F3"/>
    <w:rsid w:val="3CBBBAD5"/>
    <w:rsid w:val="5C6A9324"/>
    <w:rsid w:val="644AFE7A"/>
    <w:rsid w:val="71227100"/>
    <w:rsid w:val="71B39982"/>
    <w:rsid w:val="75CB43E7"/>
    <w:rsid w:val="75D1CAAD"/>
    <w:rsid w:val="7FF7A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settings" Target="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14</revision>
  <lastPrinted>2016-09-27T07:15:00.0000000Z</lastPrinted>
  <dcterms:created xsi:type="dcterms:W3CDTF">2019-04-24T00:04:00.0000000Z</dcterms:created>
  <dcterms:modified xsi:type="dcterms:W3CDTF">2024-04-08T20:48:01.5106239Z</dcterms:modified>
</coreProperties>
</file>